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D8A7E" w14:textId="77777777" w:rsidR="00613522" w:rsidRDefault="00BA1917" w:rsidP="00BA1917">
      <w:r>
        <w:rPr>
          <w:noProof/>
          <w:lang w:eastAsia="en-NZ"/>
        </w:rPr>
        <w:drawing>
          <wp:inline distT="0" distB="0" distL="0" distR="0" wp14:anchorId="47B11852" wp14:editId="6FFEE298">
            <wp:extent cx="1499191" cy="574013"/>
            <wp:effectExtent l="0" t="0" r="6350" b="0"/>
            <wp:docPr id="1" name="Picture 1" descr="\\zulu\users$\WendyCar\ReDir\Desktop\BAYNAV L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lu\users$\WendyCar\ReDir\Desktop\BAYNAV Lg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442" cy="577555"/>
                    </a:xfrm>
                    <a:prstGeom prst="rect">
                      <a:avLst/>
                    </a:prstGeom>
                    <a:noFill/>
                    <a:ln>
                      <a:noFill/>
                    </a:ln>
                  </pic:spPr>
                </pic:pic>
              </a:graphicData>
            </a:graphic>
          </wp:inline>
        </w:drawing>
      </w:r>
      <w:bookmarkStart w:id="0" w:name="_GoBack"/>
      <w:bookmarkEnd w:id="0"/>
    </w:p>
    <w:p w14:paraId="1E46D094" w14:textId="77777777" w:rsidR="00BA1917" w:rsidRDefault="00BA1917" w:rsidP="00BA1917">
      <w:pPr>
        <w:autoSpaceDE w:val="0"/>
        <w:autoSpaceDN w:val="0"/>
        <w:adjustRightInd w:val="0"/>
        <w:spacing w:after="0"/>
        <w:rPr>
          <w:rFonts w:cs="Arial"/>
          <w:b/>
          <w:bCs/>
          <w:color w:val="000000"/>
          <w:sz w:val="23"/>
          <w:szCs w:val="23"/>
        </w:rPr>
      </w:pPr>
    </w:p>
    <w:p w14:paraId="1DBC7836" w14:textId="77777777" w:rsidR="00BA1917" w:rsidRPr="006A65C5" w:rsidRDefault="00BA1917" w:rsidP="00BA1917">
      <w:pPr>
        <w:autoSpaceDE w:val="0"/>
        <w:autoSpaceDN w:val="0"/>
        <w:adjustRightInd w:val="0"/>
        <w:spacing w:after="0"/>
        <w:rPr>
          <w:rFonts w:cs="Arial"/>
          <w:color w:val="000000"/>
          <w:sz w:val="23"/>
          <w:szCs w:val="23"/>
        </w:rPr>
      </w:pPr>
      <w:r w:rsidRPr="006A65C5">
        <w:rPr>
          <w:rFonts w:cs="Arial"/>
          <w:b/>
          <w:bCs/>
          <w:color w:val="000000"/>
          <w:sz w:val="23"/>
          <w:szCs w:val="23"/>
        </w:rPr>
        <w:t xml:space="preserve">PATIENT INFORMATION SHEET - ZOLEDRONATE (ACLASTA®) </w:t>
      </w:r>
    </w:p>
    <w:p w14:paraId="625C7D2B" w14:textId="77777777" w:rsidR="00BA1917" w:rsidRPr="006A65C5" w:rsidRDefault="00BA1917" w:rsidP="00BA1917">
      <w:pPr>
        <w:autoSpaceDE w:val="0"/>
        <w:autoSpaceDN w:val="0"/>
        <w:adjustRightInd w:val="0"/>
        <w:spacing w:after="0"/>
        <w:rPr>
          <w:rFonts w:cs="Arial"/>
          <w:color w:val="000000"/>
          <w:sz w:val="23"/>
          <w:szCs w:val="23"/>
        </w:rPr>
      </w:pPr>
    </w:p>
    <w:p w14:paraId="113AB463" w14:textId="77777777" w:rsidR="00BA1917" w:rsidRPr="006A65C5" w:rsidRDefault="00BA1917" w:rsidP="00BA1917">
      <w:pPr>
        <w:autoSpaceDE w:val="0"/>
        <w:autoSpaceDN w:val="0"/>
        <w:adjustRightInd w:val="0"/>
        <w:spacing w:after="0"/>
        <w:rPr>
          <w:rFonts w:cs="Arial"/>
          <w:color w:val="000000"/>
          <w:sz w:val="23"/>
          <w:szCs w:val="23"/>
        </w:rPr>
      </w:pPr>
      <w:proofErr w:type="spellStart"/>
      <w:r w:rsidRPr="006A65C5">
        <w:rPr>
          <w:rFonts w:cs="Arial"/>
          <w:color w:val="000000"/>
          <w:sz w:val="23"/>
          <w:szCs w:val="23"/>
        </w:rPr>
        <w:t>Zoledronic</w:t>
      </w:r>
      <w:proofErr w:type="spellEnd"/>
      <w:r w:rsidRPr="006A65C5">
        <w:rPr>
          <w:rFonts w:cs="Arial"/>
          <w:color w:val="000000"/>
          <w:sz w:val="23"/>
          <w:szCs w:val="23"/>
        </w:rPr>
        <w:t xml:space="preserve"> acid strengthens bones and prevents fractures in people with osteoporosis. </w:t>
      </w:r>
    </w:p>
    <w:p w14:paraId="142704AC" w14:textId="77777777" w:rsidR="00BA1917" w:rsidRPr="006A65C5" w:rsidRDefault="00BA1917" w:rsidP="00BA1917">
      <w:pPr>
        <w:autoSpaceDE w:val="0"/>
        <w:autoSpaceDN w:val="0"/>
        <w:adjustRightInd w:val="0"/>
        <w:spacing w:after="0"/>
        <w:rPr>
          <w:rFonts w:cs="Arial"/>
          <w:color w:val="000000"/>
          <w:sz w:val="23"/>
          <w:szCs w:val="23"/>
        </w:rPr>
      </w:pPr>
    </w:p>
    <w:p w14:paraId="37EAF1A2" w14:textId="77777777" w:rsidR="00BA1917" w:rsidRPr="006A65C5" w:rsidRDefault="00BA1917" w:rsidP="00BA1917">
      <w:pPr>
        <w:autoSpaceDE w:val="0"/>
        <w:autoSpaceDN w:val="0"/>
        <w:adjustRightInd w:val="0"/>
        <w:spacing w:after="0"/>
        <w:rPr>
          <w:rFonts w:cs="Arial"/>
          <w:color w:val="000000"/>
          <w:sz w:val="23"/>
          <w:szCs w:val="23"/>
        </w:rPr>
      </w:pPr>
      <w:proofErr w:type="spellStart"/>
      <w:r w:rsidRPr="006A65C5">
        <w:rPr>
          <w:rFonts w:cs="Arial"/>
          <w:color w:val="000000"/>
          <w:sz w:val="23"/>
          <w:szCs w:val="23"/>
        </w:rPr>
        <w:t>Zoledronic</w:t>
      </w:r>
      <w:proofErr w:type="spellEnd"/>
      <w:r w:rsidRPr="006A65C5">
        <w:rPr>
          <w:rFonts w:cs="Arial"/>
          <w:color w:val="000000"/>
          <w:sz w:val="23"/>
          <w:szCs w:val="23"/>
        </w:rPr>
        <w:t xml:space="preserve"> acid is given by an intravenous infusion (into a vein in the arm via a “drip”) over about 30 minutes.</w:t>
      </w:r>
    </w:p>
    <w:p w14:paraId="4B44A1B4" w14:textId="77777777" w:rsidR="00BA1917" w:rsidRPr="006A65C5" w:rsidRDefault="00BA1917" w:rsidP="00BA1917">
      <w:pPr>
        <w:autoSpaceDE w:val="0"/>
        <w:autoSpaceDN w:val="0"/>
        <w:adjustRightInd w:val="0"/>
        <w:spacing w:after="0"/>
        <w:rPr>
          <w:rFonts w:cs="Arial"/>
          <w:color w:val="000000"/>
          <w:sz w:val="23"/>
          <w:szCs w:val="23"/>
        </w:rPr>
      </w:pPr>
    </w:p>
    <w:p w14:paraId="22FC45AB" w14:textId="77777777" w:rsidR="00BA1917" w:rsidRPr="006A65C5" w:rsidRDefault="00BA1917" w:rsidP="00BA1917">
      <w:pPr>
        <w:autoSpaceDE w:val="0"/>
        <w:autoSpaceDN w:val="0"/>
        <w:adjustRightInd w:val="0"/>
        <w:spacing w:after="0"/>
        <w:rPr>
          <w:rFonts w:cs="Arial"/>
          <w:color w:val="000000"/>
          <w:sz w:val="23"/>
          <w:szCs w:val="23"/>
          <w:u w:val="single"/>
        </w:rPr>
      </w:pPr>
      <w:r w:rsidRPr="006A65C5">
        <w:rPr>
          <w:rFonts w:cs="Arial"/>
          <w:color w:val="000000"/>
          <w:sz w:val="23"/>
          <w:szCs w:val="23"/>
          <w:u w:val="single"/>
        </w:rPr>
        <w:t xml:space="preserve">Possible side effects: </w:t>
      </w:r>
    </w:p>
    <w:p w14:paraId="43096B57" w14:textId="77777777" w:rsidR="00BA1917" w:rsidRPr="006A65C5" w:rsidRDefault="00BA1917" w:rsidP="00BA1917">
      <w:pPr>
        <w:autoSpaceDE w:val="0"/>
        <w:autoSpaceDN w:val="0"/>
        <w:adjustRightInd w:val="0"/>
        <w:spacing w:after="0"/>
        <w:rPr>
          <w:rFonts w:cs="Arial"/>
          <w:color w:val="000000"/>
          <w:sz w:val="23"/>
          <w:szCs w:val="23"/>
        </w:rPr>
      </w:pPr>
      <w:r w:rsidRPr="006A65C5">
        <w:rPr>
          <w:rFonts w:cs="Arial"/>
          <w:color w:val="000000"/>
          <w:sz w:val="23"/>
          <w:szCs w:val="23"/>
        </w:rPr>
        <w:t xml:space="preserve">1. About 30% of individuals may experience a flu-like feeling after their first treatment which usually last 24-72 hours but which can occasionally go on for longer, sometimes with associated muscle or joint aching. This usually responds well to regular </w:t>
      </w:r>
      <w:proofErr w:type="spellStart"/>
      <w:r w:rsidRPr="006A65C5">
        <w:rPr>
          <w:rFonts w:cs="Arial"/>
          <w:color w:val="000000"/>
          <w:sz w:val="23"/>
          <w:szCs w:val="23"/>
        </w:rPr>
        <w:t>paracetamol</w:t>
      </w:r>
      <w:proofErr w:type="spellEnd"/>
      <w:r w:rsidRPr="006A65C5">
        <w:rPr>
          <w:rFonts w:cs="Arial"/>
          <w:color w:val="000000"/>
          <w:sz w:val="23"/>
          <w:szCs w:val="23"/>
        </w:rPr>
        <w:t xml:space="preserve"> or an anti-</w:t>
      </w:r>
      <w:r w:rsidRPr="00D10241">
        <w:rPr>
          <w:rFonts w:cs="Arial"/>
          <w:color w:val="000000"/>
          <w:sz w:val="23"/>
          <w:szCs w:val="23"/>
        </w:rPr>
        <w:t xml:space="preserve">inflammatory such as </w:t>
      </w:r>
      <w:r w:rsidRPr="00D10241">
        <w:rPr>
          <w:rFonts w:cs="Helvetica"/>
          <w:sz w:val="23"/>
          <w:szCs w:val="23"/>
        </w:rPr>
        <w:t>ibuprofen (Nurofen®) or diclofenac (Voltaren® or Diclax®)</w:t>
      </w:r>
      <w:r w:rsidRPr="00D10241">
        <w:rPr>
          <w:rFonts w:cs="Arial"/>
          <w:color w:val="000000"/>
          <w:sz w:val="23"/>
          <w:szCs w:val="23"/>
        </w:rPr>
        <w:t xml:space="preserve">. The chance of this side-effect occurring after second or third </w:t>
      </w:r>
      <w:proofErr w:type="spellStart"/>
      <w:r w:rsidRPr="00D10241">
        <w:rPr>
          <w:rFonts w:cs="Arial"/>
          <w:color w:val="000000"/>
          <w:sz w:val="23"/>
          <w:szCs w:val="23"/>
        </w:rPr>
        <w:t>zoledronic</w:t>
      </w:r>
      <w:proofErr w:type="spellEnd"/>
      <w:r w:rsidRPr="00D10241">
        <w:rPr>
          <w:rFonts w:cs="Arial"/>
          <w:color w:val="000000"/>
          <w:sz w:val="23"/>
          <w:szCs w:val="23"/>
        </w:rPr>
        <w:t xml:space="preserve"> acid infusions is much lower.</w:t>
      </w:r>
      <w:r w:rsidRPr="006A65C5">
        <w:rPr>
          <w:rFonts w:cs="Arial"/>
          <w:color w:val="000000"/>
          <w:sz w:val="23"/>
          <w:szCs w:val="23"/>
        </w:rPr>
        <w:t xml:space="preserve"> </w:t>
      </w:r>
    </w:p>
    <w:p w14:paraId="5B67C79D" w14:textId="77777777" w:rsidR="00BA1917" w:rsidRPr="006A65C5" w:rsidRDefault="00BA1917" w:rsidP="00BA1917">
      <w:pPr>
        <w:autoSpaceDE w:val="0"/>
        <w:autoSpaceDN w:val="0"/>
        <w:adjustRightInd w:val="0"/>
        <w:spacing w:after="0"/>
        <w:rPr>
          <w:rFonts w:cs="Arial"/>
          <w:color w:val="000000"/>
          <w:sz w:val="23"/>
          <w:szCs w:val="23"/>
        </w:rPr>
      </w:pPr>
    </w:p>
    <w:p w14:paraId="3761B82A" w14:textId="77777777" w:rsidR="00BA1917" w:rsidRPr="006A65C5" w:rsidRDefault="00BA1917" w:rsidP="00BA1917">
      <w:pPr>
        <w:autoSpaceDE w:val="0"/>
        <w:autoSpaceDN w:val="0"/>
        <w:adjustRightInd w:val="0"/>
        <w:spacing w:after="0"/>
        <w:rPr>
          <w:rFonts w:cs="Arial"/>
          <w:color w:val="000000"/>
          <w:sz w:val="23"/>
          <w:szCs w:val="23"/>
        </w:rPr>
      </w:pPr>
      <w:r w:rsidRPr="006A65C5">
        <w:rPr>
          <w:rFonts w:cs="Arial"/>
          <w:color w:val="000000"/>
          <w:sz w:val="23"/>
          <w:szCs w:val="23"/>
        </w:rPr>
        <w:t xml:space="preserve">2. Individuals with severe pre-existing kidney damage and/or dehydration can sometimes experience deterioration in their kidney function after the administration of </w:t>
      </w:r>
      <w:proofErr w:type="spellStart"/>
      <w:r w:rsidRPr="006A65C5">
        <w:rPr>
          <w:rFonts w:cs="Arial"/>
          <w:color w:val="000000"/>
          <w:sz w:val="23"/>
          <w:szCs w:val="23"/>
        </w:rPr>
        <w:t>zoledronic</w:t>
      </w:r>
      <w:proofErr w:type="spellEnd"/>
      <w:r w:rsidRPr="006A65C5">
        <w:rPr>
          <w:rFonts w:cs="Arial"/>
          <w:color w:val="000000"/>
          <w:sz w:val="23"/>
          <w:szCs w:val="23"/>
        </w:rPr>
        <w:t xml:space="preserve"> acid. It is normal practice not to use </w:t>
      </w:r>
      <w:proofErr w:type="spellStart"/>
      <w:r w:rsidRPr="006A65C5">
        <w:rPr>
          <w:rFonts w:cs="Arial"/>
          <w:color w:val="000000"/>
          <w:sz w:val="23"/>
          <w:szCs w:val="23"/>
        </w:rPr>
        <w:t>zoledronic</w:t>
      </w:r>
      <w:proofErr w:type="spellEnd"/>
      <w:r w:rsidRPr="006A65C5">
        <w:rPr>
          <w:rFonts w:cs="Arial"/>
          <w:color w:val="000000"/>
          <w:sz w:val="23"/>
          <w:szCs w:val="23"/>
        </w:rPr>
        <w:t xml:space="preserve"> acid in people whose kidneys are not functioning well. </w:t>
      </w:r>
    </w:p>
    <w:p w14:paraId="3AE2ECD7" w14:textId="77777777" w:rsidR="00BA1917" w:rsidRDefault="00BA1917" w:rsidP="00BA1917">
      <w:pPr>
        <w:autoSpaceDE w:val="0"/>
        <w:autoSpaceDN w:val="0"/>
        <w:adjustRightInd w:val="0"/>
        <w:spacing w:after="0"/>
        <w:rPr>
          <w:rFonts w:cs="Arial"/>
          <w:color w:val="000000"/>
          <w:sz w:val="23"/>
          <w:szCs w:val="23"/>
        </w:rPr>
      </w:pPr>
    </w:p>
    <w:p w14:paraId="2EA4B5D2" w14:textId="77777777" w:rsidR="00BA1917" w:rsidRPr="006A65C5" w:rsidRDefault="00BA1917" w:rsidP="00BA1917">
      <w:pPr>
        <w:autoSpaceDE w:val="0"/>
        <w:autoSpaceDN w:val="0"/>
        <w:adjustRightInd w:val="0"/>
        <w:spacing w:after="0"/>
        <w:rPr>
          <w:rFonts w:cs="Arial"/>
          <w:color w:val="000000"/>
          <w:sz w:val="23"/>
          <w:szCs w:val="23"/>
        </w:rPr>
      </w:pPr>
    </w:p>
    <w:p w14:paraId="7FDFF83A" w14:textId="77777777" w:rsidR="00BA1917" w:rsidRPr="006A65C5" w:rsidRDefault="00BA1917" w:rsidP="00BA1917">
      <w:pPr>
        <w:autoSpaceDE w:val="0"/>
        <w:autoSpaceDN w:val="0"/>
        <w:adjustRightInd w:val="0"/>
        <w:spacing w:after="0"/>
        <w:rPr>
          <w:rFonts w:cs="Arial"/>
          <w:color w:val="000000"/>
          <w:sz w:val="23"/>
          <w:szCs w:val="23"/>
          <w:u w:val="single"/>
        </w:rPr>
      </w:pPr>
      <w:r w:rsidRPr="003F3198">
        <w:rPr>
          <w:rFonts w:cs="Arial"/>
          <w:b/>
          <w:color w:val="000000"/>
          <w:sz w:val="23"/>
          <w:szCs w:val="23"/>
          <w:u w:val="single"/>
        </w:rPr>
        <w:t>VERY RARE</w:t>
      </w:r>
      <w:r w:rsidRPr="006A65C5">
        <w:rPr>
          <w:rFonts w:cs="Arial"/>
          <w:color w:val="000000"/>
          <w:sz w:val="23"/>
          <w:szCs w:val="23"/>
          <w:u w:val="single"/>
        </w:rPr>
        <w:t xml:space="preserve"> side effects:</w:t>
      </w:r>
    </w:p>
    <w:p w14:paraId="4E42B916" w14:textId="77777777" w:rsidR="00BA1917" w:rsidRPr="006A65C5" w:rsidRDefault="00BA1917" w:rsidP="00BA1917">
      <w:pPr>
        <w:autoSpaceDE w:val="0"/>
        <w:autoSpaceDN w:val="0"/>
        <w:adjustRightInd w:val="0"/>
        <w:spacing w:after="0"/>
        <w:rPr>
          <w:rFonts w:cs="Arial"/>
          <w:color w:val="000000"/>
          <w:sz w:val="23"/>
          <w:szCs w:val="23"/>
        </w:rPr>
      </w:pPr>
      <w:r w:rsidRPr="006A65C5">
        <w:rPr>
          <w:rFonts w:cs="Arial"/>
          <w:color w:val="000000"/>
          <w:sz w:val="23"/>
          <w:szCs w:val="23"/>
        </w:rPr>
        <w:t xml:space="preserve">3. Upper leg fractures have been reported but </w:t>
      </w:r>
      <w:proofErr w:type="spellStart"/>
      <w:r w:rsidRPr="006A65C5">
        <w:rPr>
          <w:rFonts w:cs="Arial"/>
          <w:color w:val="000000"/>
          <w:sz w:val="23"/>
          <w:szCs w:val="23"/>
        </w:rPr>
        <w:t>zoledronic</w:t>
      </w:r>
      <w:proofErr w:type="spellEnd"/>
      <w:r w:rsidRPr="006A65C5">
        <w:rPr>
          <w:rFonts w:cs="Arial"/>
          <w:color w:val="000000"/>
          <w:sz w:val="23"/>
          <w:szCs w:val="23"/>
        </w:rPr>
        <w:t xml:space="preserve"> acid prevents far more fractures than it causes.</w:t>
      </w:r>
    </w:p>
    <w:p w14:paraId="70C3701C" w14:textId="77777777" w:rsidR="00BA1917" w:rsidRPr="006A65C5" w:rsidRDefault="00BA1917" w:rsidP="00BA1917">
      <w:pPr>
        <w:autoSpaceDE w:val="0"/>
        <w:autoSpaceDN w:val="0"/>
        <w:adjustRightInd w:val="0"/>
        <w:spacing w:after="0"/>
        <w:rPr>
          <w:rFonts w:cs="Arial"/>
          <w:color w:val="000000"/>
          <w:sz w:val="23"/>
          <w:szCs w:val="23"/>
        </w:rPr>
      </w:pPr>
    </w:p>
    <w:p w14:paraId="14B0CA53" w14:textId="77777777" w:rsidR="00BA1917" w:rsidRPr="006A65C5" w:rsidRDefault="00BA1917" w:rsidP="00BA1917">
      <w:pPr>
        <w:autoSpaceDE w:val="0"/>
        <w:autoSpaceDN w:val="0"/>
        <w:adjustRightInd w:val="0"/>
        <w:spacing w:after="0"/>
        <w:rPr>
          <w:rFonts w:cs="Arial"/>
          <w:color w:val="000000"/>
          <w:sz w:val="23"/>
          <w:szCs w:val="23"/>
        </w:rPr>
      </w:pPr>
      <w:r w:rsidRPr="006A65C5">
        <w:rPr>
          <w:rFonts w:cs="Arial"/>
          <w:color w:val="000000"/>
          <w:sz w:val="23"/>
          <w:szCs w:val="23"/>
        </w:rPr>
        <w:t xml:space="preserve">4. Osteonecrosis of the jaw (ulceration in tooth sockets or the gums) has occurred (mainly in cancer patients receiving much higher doses of </w:t>
      </w:r>
      <w:proofErr w:type="spellStart"/>
      <w:r w:rsidRPr="006A65C5">
        <w:rPr>
          <w:rFonts w:cs="Arial"/>
          <w:color w:val="000000"/>
          <w:sz w:val="23"/>
          <w:szCs w:val="23"/>
        </w:rPr>
        <w:t>zoledronic</w:t>
      </w:r>
      <w:proofErr w:type="spellEnd"/>
      <w:r w:rsidRPr="006A65C5">
        <w:rPr>
          <w:rFonts w:cs="Arial"/>
          <w:color w:val="000000"/>
          <w:sz w:val="23"/>
          <w:szCs w:val="23"/>
        </w:rPr>
        <w:t xml:space="preserve"> acid than those used for osteoporosis). Factors known to increase risk of osteonecrosis of the jaw include poor dental hygiene, mouth infection, major dental work and prolonged steroid use (e.g. prednisone).</w:t>
      </w:r>
    </w:p>
    <w:p w14:paraId="5D4E9835" w14:textId="77777777" w:rsidR="00BA1917" w:rsidRPr="006A65C5" w:rsidRDefault="00BA1917" w:rsidP="00BA1917">
      <w:pPr>
        <w:autoSpaceDE w:val="0"/>
        <w:autoSpaceDN w:val="0"/>
        <w:adjustRightInd w:val="0"/>
        <w:spacing w:after="0"/>
        <w:rPr>
          <w:rFonts w:cs="Arial"/>
          <w:color w:val="000000"/>
          <w:sz w:val="23"/>
          <w:szCs w:val="23"/>
        </w:rPr>
      </w:pPr>
    </w:p>
    <w:p w14:paraId="2B322317" w14:textId="77777777" w:rsidR="00BA1917" w:rsidRPr="006A65C5" w:rsidRDefault="00BA1917" w:rsidP="00BA1917">
      <w:pPr>
        <w:autoSpaceDE w:val="0"/>
        <w:autoSpaceDN w:val="0"/>
        <w:adjustRightInd w:val="0"/>
        <w:spacing w:after="0"/>
        <w:rPr>
          <w:rFonts w:cs="Arial"/>
          <w:color w:val="000000"/>
          <w:sz w:val="23"/>
          <w:szCs w:val="23"/>
        </w:rPr>
      </w:pPr>
      <w:r w:rsidRPr="006A65C5">
        <w:rPr>
          <w:rFonts w:cs="Arial"/>
          <w:color w:val="000000"/>
          <w:sz w:val="23"/>
          <w:szCs w:val="23"/>
        </w:rPr>
        <w:t xml:space="preserve">5. Medicines in the same family as </w:t>
      </w:r>
      <w:proofErr w:type="spellStart"/>
      <w:r w:rsidRPr="006A65C5">
        <w:rPr>
          <w:rFonts w:cs="Arial"/>
          <w:color w:val="000000"/>
          <w:sz w:val="23"/>
          <w:szCs w:val="23"/>
        </w:rPr>
        <w:t>zoledronic</w:t>
      </w:r>
      <w:proofErr w:type="spellEnd"/>
      <w:r w:rsidRPr="006A65C5">
        <w:rPr>
          <w:rFonts w:cs="Arial"/>
          <w:color w:val="000000"/>
          <w:sz w:val="23"/>
          <w:szCs w:val="23"/>
        </w:rPr>
        <w:t xml:space="preserve"> acid can cause eye inflammation (uveitis, scleritis, conjunctivitis).</w:t>
      </w:r>
    </w:p>
    <w:p w14:paraId="3D78EA2B" w14:textId="77777777" w:rsidR="00BA1917" w:rsidRPr="006A65C5" w:rsidRDefault="00BA1917" w:rsidP="00BA1917">
      <w:pPr>
        <w:autoSpaceDE w:val="0"/>
        <w:autoSpaceDN w:val="0"/>
        <w:adjustRightInd w:val="0"/>
        <w:spacing w:after="0"/>
        <w:rPr>
          <w:rFonts w:cs="Arial"/>
          <w:color w:val="000000"/>
          <w:sz w:val="23"/>
          <w:szCs w:val="23"/>
        </w:rPr>
      </w:pPr>
    </w:p>
    <w:p w14:paraId="62BC5207" w14:textId="77777777" w:rsidR="00BA1917" w:rsidRPr="006A65C5" w:rsidRDefault="00BA1917" w:rsidP="00BA1917">
      <w:pPr>
        <w:autoSpaceDE w:val="0"/>
        <w:autoSpaceDN w:val="0"/>
        <w:adjustRightInd w:val="0"/>
        <w:spacing w:after="0"/>
        <w:rPr>
          <w:rFonts w:cs="Arial"/>
          <w:color w:val="000000"/>
          <w:sz w:val="23"/>
          <w:szCs w:val="23"/>
        </w:rPr>
      </w:pPr>
      <w:r w:rsidRPr="006A65C5">
        <w:rPr>
          <w:rFonts w:cs="Arial"/>
          <w:color w:val="000000"/>
          <w:sz w:val="23"/>
          <w:szCs w:val="23"/>
        </w:rPr>
        <w:t xml:space="preserve">If you have any other questions about this medicine, or your bone condition, you should feel free to ask your doctor. </w:t>
      </w:r>
    </w:p>
    <w:p w14:paraId="6DA3D1A6" w14:textId="77777777" w:rsidR="00BA1917" w:rsidRPr="006A65C5" w:rsidRDefault="00BA1917" w:rsidP="00BA1917">
      <w:pPr>
        <w:autoSpaceDE w:val="0"/>
        <w:autoSpaceDN w:val="0"/>
        <w:adjustRightInd w:val="0"/>
        <w:spacing w:after="0"/>
        <w:rPr>
          <w:rFonts w:cs="Arial"/>
          <w:color w:val="000000"/>
          <w:sz w:val="23"/>
          <w:szCs w:val="23"/>
        </w:rPr>
      </w:pPr>
    </w:p>
    <w:p w14:paraId="40AEB7DA" w14:textId="77777777" w:rsidR="00BA1917" w:rsidRPr="006A65C5" w:rsidRDefault="00BA1917" w:rsidP="00BA1917">
      <w:pPr>
        <w:autoSpaceDE w:val="0"/>
        <w:autoSpaceDN w:val="0"/>
        <w:adjustRightInd w:val="0"/>
        <w:spacing w:after="0"/>
        <w:rPr>
          <w:rFonts w:cs="Arial"/>
          <w:color w:val="000000"/>
          <w:sz w:val="23"/>
          <w:szCs w:val="23"/>
        </w:rPr>
      </w:pPr>
    </w:p>
    <w:p w14:paraId="09D00B6D" w14:textId="77777777" w:rsidR="00BA1917" w:rsidRPr="00BA1917" w:rsidRDefault="00BA1917" w:rsidP="00BA1917">
      <w:pPr>
        <w:rPr>
          <w:rStyle w:val="Strong"/>
          <w:b w:val="0"/>
        </w:rPr>
      </w:pPr>
      <w:r>
        <w:rPr>
          <w:rFonts w:cs="Arial"/>
          <w:i/>
          <w:iCs/>
          <w:color w:val="000000"/>
          <w:sz w:val="23"/>
          <w:szCs w:val="23"/>
        </w:rPr>
        <w:t>Adapted</w:t>
      </w:r>
      <w:r w:rsidRPr="006A65C5">
        <w:rPr>
          <w:rFonts w:cs="Arial"/>
          <w:i/>
          <w:iCs/>
          <w:color w:val="000000"/>
          <w:sz w:val="23"/>
          <w:szCs w:val="23"/>
        </w:rPr>
        <w:t xml:space="preserve"> from Auckland Bone Density and Primary Options NZ information</w:t>
      </w:r>
    </w:p>
    <w:p w14:paraId="0D53174A" w14:textId="77777777" w:rsidR="00BA1917" w:rsidRPr="00BA1917" w:rsidRDefault="00BA1917" w:rsidP="00BA1917">
      <w:pPr>
        <w:rPr>
          <w:rStyle w:val="Strong"/>
          <w:sz w:val="28"/>
          <w:szCs w:val="28"/>
        </w:rPr>
      </w:pPr>
    </w:p>
    <w:sectPr w:rsidR="00BA1917" w:rsidRPr="00BA1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436D6"/>
    <w:multiLevelType w:val="hybridMultilevel"/>
    <w:tmpl w:val="346429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17"/>
    <w:rsid w:val="00050FAF"/>
    <w:rsid w:val="00613522"/>
    <w:rsid w:val="00BA1917"/>
    <w:rsid w:val="00D10241"/>
    <w:rsid w:val="00F074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17"/>
    <w:rPr>
      <w:rFonts w:ascii="Tahoma" w:hAnsi="Tahoma" w:cs="Tahoma"/>
      <w:sz w:val="16"/>
      <w:szCs w:val="16"/>
    </w:rPr>
  </w:style>
  <w:style w:type="character" w:styleId="Strong">
    <w:name w:val="Strong"/>
    <w:basedOn w:val="DefaultParagraphFont"/>
    <w:uiPriority w:val="22"/>
    <w:qFormat/>
    <w:rsid w:val="00BA1917"/>
    <w:rPr>
      <w:b/>
      <w:bCs/>
    </w:rPr>
  </w:style>
  <w:style w:type="paragraph" w:styleId="ListParagraph">
    <w:name w:val="List Paragraph"/>
    <w:basedOn w:val="Normal"/>
    <w:uiPriority w:val="34"/>
    <w:qFormat/>
    <w:rsid w:val="00BA1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17"/>
    <w:rPr>
      <w:rFonts w:ascii="Tahoma" w:hAnsi="Tahoma" w:cs="Tahoma"/>
      <w:sz w:val="16"/>
      <w:szCs w:val="16"/>
    </w:rPr>
  </w:style>
  <w:style w:type="character" w:styleId="Strong">
    <w:name w:val="Strong"/>
    <w:basedOn w:val="DefaultParagraphFont"/>
    <w:uiPriority w:val="22"/>
    <w:qFormat/>
    <w:rsid w:val="00BA1917"/>
    <w:rPr>
      <w:b/>
      <w:bCs/>
    </w:rPr>
  </w:style>
  <w:style w:type="paragraph" w:styleId="ListParagraph">
    <w:name w:val="List Paragraph"/>
    <w:basedOn w:val="Normal"/>
    <w:uiPriority w:val="34"/>
    <w:qFormat/>
    <w:rsid w:val="00BA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647F2D0471C24F40991E8C871D30581B" ma:contentTypeVersion="50" ma:contentTypeDescription="Standard Electronic Document" ma:contentTypeScope="" ma:versionID="abd68eb0f571c6fefc4c4fbe897b2ca2">
  <xsd:schema xmlns:xsd="http://www.w3.org/2001/XMLSchema" xmlns:xs="http://www.w3.org/2001/XMLSchema" xmlns:p="http://schemas.microsoft.com/office/2006/metadata/properties" xmlns:ns2="e21cbe00-2104-4159-b9b9-bd54555d1bf2" xmlns:ns3="a1220581-bde4-42c9-802a-9eec951588b9" targetNamespace="http://schemas.microsoft.com/office/2006/metadata/properties" ma:root="true" ma:fieldsID="633e74f47672a46702c88cea5a6339a7" ns2:_="" ns3:_="">
    <xsd:import namespace="e21cbe00-2104-4159-b9b9-bd54555d1bf2"/>
    <xsd:import namespace="a1220581-bde4-42c9-802a-9eec951588b9"/>
    <xsd:element name="properties">
      <xsd:complexType>
        <xsd:sequence>
          <xsd:element name="documentManagement">
            <xsd:complexType>
              <xsd:all>
                <xsd:element ref="ns2:Authoritative_Version" minOccurs="0"/>
                <xsd:element ref="ns2:Key_x0020_Words" minOccurs="0"/>
                <xsd:element ref="ns2:DocumentType"/>
                <xsd:element ref="ns3:Mtgdate" minOccurs="0"/>
                <xsd:element ref="ns2:Record_Type"/>
                <xsd:element ref="ns2:Know-How_Type" minOccurs="0"/>
                <xsd:element ref="ns2:Related_People" minOccurs="0"/>
                <xsd:element ref="ns2:Narrative"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RecordID" minOccurs="0"/>
                <xsd:element ref="ns2:Aggregation_Status" minOccurs="0"/>
                <xsd:element ref="ns2:Read_Only_Status" minOccurs="0"/>
                <xsd:element ref="ns2:PRA_Type" minOccurs="0"/>
                <xsd:element ref="ns2:PRA_Text_1" minOccurs="0"/>
                <xsd:element ref="ns2:PRA_Text_2" minOccurs="0"/>
                <xsd:element ref="ns2:PRA_Text_3" minOccurs="0"/>
                <xsd:element ref="ns2:Target_Audience" minOccurs="0"/>
                <xsd:element ref="ns2:Original_Document" minOccurs="0"/>
                <xsd:element ref="ns2:Function" minOccurs="0"/>
                <xsd:element ref="ns2:Activity" minOccurs="0"/>
                <xsd:element ref="ns2:Subactivity" minOccurs="0"/>
                <xsd:element ref="ns2:Case" minOccurs="0"/>
                <xsd:element ref="ns2:FunctionGroup" minOccurs="0"/>
                <xsd:element ref="ns2:CategoryName" minOccurs="0"/>
                <xsd:element ref="ns2:CategoryValue" minOccurs="0"/>
                <xsd:element ref="ns2:Volume" minOccurs="0"/>
                <xsd:element ref="ns3:status" minOccurs="0"/>
                <xsd:element ref="ns3: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Authoritative_Version" ma:index="2" nillable="true" ma:displayName="Authoritative Version" ma:default="0" ma:hidden="true" ma:internalName="AuthoritativeVersion">
      <xsd:simpleType>
        <xsd:restriction base="dms:Boolean"/>
      </xsd:simpleType>
    </xsd:element>
    <xsd:element name="Key_x0020_Words" ma:index="3" nillable="true" ma:displayName="Key Words" ma:format="Dropdown" ma:internalName="Key_x0020_Words">
      <xsd:simpleType>
        <xsd:restriction base="dms:Choice">
          <xsd:enumeration value="Action Plan"/>
          <xsd:enumeration value="Communications Plan"/>
          <xsd:enumeration value="Consumer Involvement"/>
          <xsd:enumeration value="Financials"/>
          <xsd:enumeration value="Measurement"/>
          <xsd:enumeration value="Meetings"/>
          <xsd:enumeration value="Project Management"/>
          <xsd:enumeration value="Reports"/>
          <xsd:enumeration value="Supplemental Information"/>
          <xsd:enumeration value="Working"/>
        </xsd:restriction>
      </xsd:simpleType>
    </xsd:element>
    <xsd:element name="DocumentType" ma:index="4" ma:displayName="Document Type" ma:format="Dropdown" ma:internalName="DocumentType" ma:readOnly="false">
      <xsd:simpleType>
        <xsd:restriction base="dms:Choice">
          <xsd:enumeration value="Certificate"/>
          <xsd:enumeration value="Contract"/>
          <xsd:enumeration value="Correspondence"/>
          <xsd:enumeration value="Image - drawings, photos, etc"/>
          <xsd:enumeration value="Meeting – agenda, minutes"/>
          <xsd:enumeration value="Model – calculation"/>
          <xsd:enumeration value="Plan"/>
          <xsd:enumeration value="Policy - protocols, guidelines, procedures"/>
          <xsd:enumeration value="Presentation / Publication"/>
          <xsd:enumeration value="Quotes / Invoices"/>
          <xsd:enumeration value="Reference"/>
          <xsd:enumeration value="Report"/>
          <xsd:enumeration value="Request"/>
          <xsd:enumeration value="Schedule – register"/>
          <xsd:enumeration value="Specification"/>
          <xsd:enumeration value="Survey"/>
        </xsd:restriction>
      </xsd:simpleType>
    </xsd:element>
    <xsd:element name="Record_Type" ma:index="6" ma:displayName="Business Value" ma:default="Normal" ma:format="Dropdown" ma:internalName="RecordType">
      <xsd:simpleType>
        <xsd:restriction base="dms:Choice">
          <xsd:enumeration value="Housekeeping"/>
          <xsd:enumeration value="Long Term Value"/>
          <xsd:enumeration value="Superseded"/>
          <xsd:enumeration value="Normal"/>
          <xsd:enumeration value="Deleted"/>
        </xsd:restriction>
      </xsd:simpleType>
    </xsd:element>
    <xsd:element name="Know-How_Type" ma:index="7" nillable="true" ma:displayName="Know-How Type" ma:default="Clinical" ma:format="Dropdown" ma:hidden="true" ma:internalName="KnowHowType" ma:readOnly="false">
      <xsd:simpleType>
        <xsd:union memberTypes="dms:Text">
          <xsd:simpleType>
            <xsd:restriction base="dms:Choice">
              <xsd:enumeration value="Clinical"/>
              <xsd:enumeration value="Continuous Improvement"/>
              <xsd:enumeration value="FAQ"/>
              <xsd:enumeration value="Lessons Learnt"/>
              <xsd:enumeration value="News"/>
              <xsd:enumeration value="Planning"/>
              <xsd:enumeration value="Resources"/>
              <xsd:enumeration value="Toolkits"/>
              <xsd:enumeration value="Topics"/>
              <xsd:enumeration value="White papers"/>
              <xsd:enumeration value="Who's Who"/>
            </xsd:restriction>
          </xsd:simpleType>
        </xsd:union>
      </xsd:simpleType>
    </xsd:element>
    <xsd:element name="Related_People" ma:index="8" nillable="true" ma:displayName="Related Peopl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rrative" ma:index="9" nillable="true" ma:displayName="Narrative" ma:internalName="Narrative">
      <xsd:simpleType>
        <xsd:restriction base="dms:Note">
          <xsd:maxLength value="255"/>
        </xsd:restriction>
      </xsd:simpleType>
    </xsd:element>
    <xsd:element name="PRA_Text_4" ma:index="10" nillable="true" ma:displayName="PRA Text 4" ma:hidden="true" ma:internalName="PraText4" ma:readOnly="false">
      <xsd:simpleType>
        <xsd:restriction base="dms:Text"/>
      </xsd:simpleType>
    </xsd:element>
    <xsd:element name="PRA_Text_5" ma:index="11" nillable="true" ma:displayName="PRA Text 5" ma:hidden="true" ma:internalName="PraText5" ma:readOnly="false">
      <xsd:simpleType>
        <xsd:restriction base="dms:Text"/>
      </xsd:simpleType>
    </xsd:element>
    <xsd:element name="PRA_Date_1" ma:index="12" nillable="true" ma:displayName="PRA Date 1" ma:format="DateTime" ma:hidden="true" ma:internalName="PraDate1" ma:readOnly="false">
      <xsd:simpleType>
        <xsd:restriction base="dms:DateTime"/>
      </xsd:simpleType>
    </xsd:element>
    <xsd:element name="PRA_Date_2" ma:index="13" nillable="true" ma:displayName="PRA Date 2" ma:format="DateTime" ma:hidden="true" ma:internalName="PraDate2" ma:readOnly="false">
      <xsd:simpleType>
        <xsd:restriction base="dms:DateTime"/>
      </xsd:simpleType>
    </xsd:element>
    <xsd:element name="PRA_Date_3" ma:index="14" nillable="true" ma:displayName="PRA Date 3" ma:format="DateTime" ma:hidden="true" ma:internalName="PraDate3" ma:readOnly="false">
      <xsd:simpleType>
        <xsd:restriction base="dms:DateTime"/>
      </xsd:simpleType>
    </xsd:element>
    <xsd:element name="PRA_Date_Trigger" ma:index="15" nillable="true" ma:displayName="PRA Date Trigger" ma:format="DateTime" ma:hidden="true" ma:internalName="PraDateTrigger" ma:readOnly="false">
      <xsd:simpleType>
        <xsd:restriction base="dms:DateTime"/>
      </xsd:simpleType>
    </xsd:element>
    <xsd:element name="PRA_Date_Disposal" ma:index="16" nillable="true" ma:displayName="PRA Date Disposal" ma:format="DateTime" ma:hidden="true" ma:internalName="PraDateDisposal" ma:readOnly="false">
      <xsd:simpleType>
        <xsd:restriction base="dms:DateTime"/>
      </xsd:simpleType>
    </xsd:element>
    <xsd:element name="RecordID" ma:index="17" nillable="true" ma:displayName="RecordID" ma:hidden="true" ma:internalName="RecordID" ma:readOnly="false">
      <xsd:simpleType>
        <xsd:restriction base="dms:Text"/>
      </xsd:simpleType>
    </xsd:element>
    <xsd:element name="Aggregation_Status" ma:index="18" nillable="true" ma:displayName="Aggregation Status" ma:default="Normal"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union>
      </xsd:simpleType>
    </xsd:element>
    <xsd:element name="Read_Only_Status" ma:index="19" nillable="true" ma:displayName="Read Only Status" ma:default="Open" ma:hidden="true" ma:internalName="ReadOnlyStatus" ma:readOnly="false">
      <xsd:simpleType>
        <xsd:union memberTypes="dms:Text">
          <xsd:simpleType>
            <xsd:restriction base="dms:Choice">
              <xsd:enumeration value="Open"/>
              <xsd:enumeration value="Document"/>
              <xsd:enumeration value="Document and Metadata"/>
            </xsd:restriction>
          </xsd:simpleType>
        </xsd:union>
      </xsd:simpleType>
    </xsd:element>
    <xsd:element name="PRA_Type" ma:index="20" nillable="true" ma:displayName="PRA Type" ma:default="Doc" ma:hidden="true" ma:internalName="PRAType" ma:readOnly="false">
      <xsd:simpleType>
        <xsd:restriction base="dms:Text"/>
      </xsd:simpleType>
    </xsd:element>
    <xsd:element name="PRA_Text_1" ma:index="21" nillable="true" ma:displayName="PRA Text 1" ma:hidden="true" ma:internalName="PraText1" ma:readOnly="false">
      <xsd:simpleType>
        <xsd:restriction base="dms:Text"/>
      </xsd:simpleType>
    </xsd:element>
    <xsd:element name="PRA_Text_2" ma:index="22" nillable="true" ma:displayName="PRA Text 2" ma:hidden="true" ma:internalName="PraText2" ma:readOnly="false">
      <xsd:simpleType>
        <xsd:restriction base="dms:Text"/>
      </xsd:simpleType>
    </xsd:element>
    <xsd:element name="PRA_Text_3" ma:index="23" nillable="true" ma:displayName="PRA Text 3" ma:hidden="true" ma:internalName="PraText3" ma:readOnly="false">
      <xsd:simpleType>
        <xsd:restriction base="dms:Text"/>
      </xsd:simpleType>
    </xsd:element>
    <xsd:element name="Target_Audience" ma:index="26" nillable="true" ma:displayName="Target Audience" ma:default="Internal" ma:format="RadioButtons" ma:hidden="true" ma:internalName="TargetAudience">
      <xsd:simpleType>
        <xsd:union memberTypes="dms:Text">
          <xsd:simpleType>
            <xsd:restriction base="dms:Choice">
              <xsd:enumeration value="Internal"/>
              <xsd:enumeration value="External"/>
            </xsd:restriction>
          </xsd:simpleType>
        </xsd:union>
      </xsd:simpleType>
    </xsd:element>
    <xsd:element name="Original_Document" ma:index="29" nillable="true" ma:displayName="Original Document" ma:hidden="true" ma:internalName="OriginalDocument">
      <xsd:simpleType>
        <xsd:restriction base="dms:Text"/>
      </xsd:simpleType>
    </xsd:element>
    <xsd:element name="Function" ma:index="30" nillable="true" ma:displayName="Function" ma:default="Organisational Support" ma:hidden="true" ma:internalName="Function" ma:readOnly="false">
      <xsd:simpleType>
        <xsd:restriction base="dms:Text">
          <xsd:maxLength value="55"/>
        </xsd:restriction>
      </xsd:simpleType>
    </xsd:element>
    <xsd:element name="Activity" ma:index="31" nillable="true" ma:displayName="Activity" ma:default="Service Improvement" ma:hidden="true" ma:internalName="Activity" ma:readOnly="false">
      <xsd:simpleType>
        <xsd:restriction base="dms:Text">
          <xsd:maxLength value="55"/>
        </xsd:restriction>
      </xsd:simpleType>
    </xsd:element>
    <xsd:element name="Subactivity" ma:index="32" nillable="true" ma:displayName="Subactivity" ma:default="Projects" ma:hidden="true" ma:internalName="Subactivity" ma:readOnly="false">
      <xsd:simpleType>
        <xsd:restriction base="dms:Text">
          <xsd:maxLength value="55"/>
        </xsd:restriction>
      </xsd:simpleType>
    </xsd:element>
    <xsd:element name="Case" ma:index="33" nillable="true" ma:displayName="Case" ma:hidden="true" ma:internalName="Case" ma:readOnly="false">
      <xsd:simpleType>
        <xsd:restriction base="dms:Text">
          <xsd:maxLength value="255"/>
        </xsd:restriction>
      </xsd:simpleType>
    </xsd:element>
    <xsd:element name="FunctionGroup" ma:index="34"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CategoryName" ma:index="36"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7"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8"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1220581-bde4-42c9-802a-9eec951588b9" elementFormDefault="qualified">
    <xsd:import namespace="http://schemas.microsoft.com/office/2006/documentManagement/types"/>
    <xsd:import namespace="http://schemas.microsoft.com/office/infopath/2007/PartnerControls"/>
    <xsd:element name="Mtgdate" ma:index="5" nillable="true" ma:displayName="Meeting date" ma:format="DateOnly" ma:internalName="Mtgdate">
      <xsd:simpleType>
        <xsd:restriction base="dms:DateTime"/>
      </xsd:simpleType>
    </xsd:element>
    <xsd:element name="status" ma:index="40" nillable="true" ma:displayName="Project Status" ma:default="Not Started" ma:format="Dropdown" ma:internalName="status">
      <xsd:simpleType>
        <xsd:restriction base="dms:Choice">
          <xsd:enumeration value="Not Started"/>
          <xsd:enumeration value="Open"/>
          <xsd:enumeration value="Closed"/>
        </xsd:restriction>
      </xsd:simpleType>
    </xsd:element>
    <xsd:element name="Owner" ma:index="41" nillable="true" ma:displayName="Project Manager/Owner" ma:hidden="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http://docman/Service/Projects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_Date_2 xmlns="e21cbe00-2104-4159-b9b9-bd54555d1bf2" xsi:nil="true"/>
    <PRA_Date_Trigger xmlns="e21cbe00-2104-4159-b9b9-bd54555d1bf2" xsi:nil="true"/>
    <Aggregation_Status xmlns="e21cbe00-2104-4159-b9b9-bd54555d1bf2">Normal</Aggregation_Status>
    <status xmlns="a1220581-bde4-42c9-802a-9eec951588b9">Open</status>
    <Related_People xmlns="e21cbe00-2104-4159-b9b9-bd54555d1bf2">
      <UserInfo>
        <DisplayName/>
        <AccountId xsi:nil="true"/>
        <AccountType/>
      </UserInfo>
    </Related_People>
    <PRA_Type xmlns="e21cbe00-2104-4159-b9b9-bd54555d1bf2">Doc</PRA_Type>
    <Read_Only_Status xmlns="e21cbe00-2104-4159-b9b9-bd54555d1bf2">Open</Read_Only_Status>
    <Target_Audience xmlns="e21cbe00-2104-4159-b9b9-bd54555d1bf2">Internal</Target_Audience>
    <Function xmlns="e21cbe00-2104-4159-b9b9-bd54555d1bf2">Organisational Support</Function>
    <Volume xmlns="e21cbe00-2104-4159-b9b9-bd54555d1bf2">NA</Volume>
    <PRA_Date_3 xmlns="e21cbe00-2104-4159-b9b9-bd54555d1bf2" xsi:nil="true"/>
    <Authoritative_Version xmlns="e21cbe00-2104-4159-b9b9-bd54555d1bf2">false</Authoritative_Version>
    <CategoryValue xmlns="e21cbe00-2104-4159-b9b9-bd54555d1bf2">NA</CategoryValue>
    <DocumentType xmlns="e21cbe00-2104-4159-b9b9-bd54555d1bf2">Reference</DocumentType>
    <PRA_Date_Disposal xmlns="e21cbe00-2104-4159-b9b9-bd54555d1bf2" xsi:nil="true"/>
    <Mtgdate xmlns="a1220581-bde4-42c9-802a-9eec951588b9" xsi:nil="true"/>
    <Activity xmlns="e21cbe00-2104-4159-b9b9-bd54555d1bf2">Service Improvement</Activity>
    <FunctionGroup xmlns="e21cbe00-2104-4159-b9b9-bd54555d1bf2">NA</FunctionGroup>
    <PRA_Text_3 xmlns="e21cbe00-2104-4159-b9b9-bd54555d1bf2" xsi:nil="true"/>
    <Know-How_Type xmlns="e21cbe00-2104-4159-b9b9-bd54555d1bf2">Clinical</Know-How_Type>
    <Narrative xmlns="e21cbe00-2104-4159-b9b9-bd54555d1bf2" xsi:nil="true"/>
    <CategoryName xmlns="e21cbe00-2104-4159-b9b9-bd54555d1bf2">NA</CategoryName>
    <Key_x0020_Words xmlns="e21cbe00-2104-4159-b9b9-bd54555d1bf2">Working</Key_x0020_Words>
    <Case xmlns="e21cbe00-2104-4159-b9b9-bd54555d1bf2" xsi:nil="true"/>
    <PRA_Text_5 xmlns="e21cbe00-2104-4159-b9b9-bd54555d1bf2" xsi:nil="true"/>
    <PRA_Date_1 xmlns="e21cbe00-2104-4159-b9b9-bd54555d1bf2" xsi:nil="true"/>
    <RecordID xmlns="e21cbe00-2104-4159-b9b9-bd54555d1bf2">136962</RecordID>
    <PRA_Text_2 xmlns="e21cbe00-2104-4159-b9b9-bd54555d1bf2" xsi:nil="true"/>
    <Original_Document xmlns="e21cbe00-2104-4159-b9b9-bd54555d1bf2" xsi:nil="true"/>
    <Owner xmlns="a1220581-bde4-42c9-802a-9eec951588b9">
      <UserInfo>
        <DisplayName/>
        <AccountId xsi:nil="true"/>
        <AccountType/>
      </UserInfo>
    </Owner>
    <Subactivity xmlns="e21cbe00-2104-4159-b9b9-bd54555d1bf2">Projects</Subactivity>
    <PRA_Text_4 xmlns="e21cbe00-2104-4159-b9b9-bd54555d1bf2" xsi:nil="true"/>
    <PRA_Text_1 xmlns="e21cbe00-2104-4159-b9b9-bd54555d1bf2" xsi:nil="true"/>
    <Record_Type xmlns="e21cbe00-2104-4159-b9b9-bd54555d1bf2">Normal</Record_Type>
  </documentManagement>
</p:properties>
</file>

<file path=customXml/itemProps1.xml><?xml version="1.0" encoding="utf-8"?>
<ds:datastoreItem xmlns:ds="http://schemas.openxmlformats.org/officeDocument/2006/customXml" ds:itemID="{D5F845BF-E8B6-4C3F-80CC-62FE9DD7A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1220581-bde4-42c9-802a-9eec95158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996ED-C915-496A-B9E9-8CC2EF80F69D}">
  <ds:schemaRefs>
    <ds:schemaRef ds:uri="http://schemas.microsoft.com/office/2006/metadata/customXsn"/>
  </ds:schemaRefs>
</ds:datastoreItem>
</file>

<file path=customXml/itemProps3.xml><?xml version="1.0" encoding="utf-8"?>
<ds:datastoreItem xmlns:ds="http://schemas.openxmlformats.org/officeDocument/2006/customXml" ds:itemID="{A037206A-D80B-454E-8DE9-1C059A77E1C1}">
  <ds:schemaRefs>
    <ds:schemaRef ds:uri="http://schemas.microsoft.com/sharepoint/v3/contenttype/forms"/>
  </ds:schemaRefs>
</ds:datastoreItem>
</file>

<file path=customXml/itemProps4.xml><?xml version="1.0" encoding="utf-8"?>
<ds:datastoreItem xmlns:ds="http://schemas.openxmlformats.org/officeDocument/2006/customXml" ds:itemID="{44B41753-C214-4E7C-A3EC-8EFA2FF01DC6}">
  <ds:schemaRefs>
    <ds:schemaRef ds:uri="http://purl.org/dc/dcmitype/"/>
    <ds:schemaRef ds:uri="http://purl.org/dc/elements/1.1/"/>
    <ds:schemaRef ds:uri="e21cbe00-2104-4159-b9b9-bd54555d1bf2"/>
    <ds:schemaRef ds:uri="http://schemas.microsoft.com/office/2006/documentManagement/types"/>
    <ds:schemaRef ds:uri="a1220581-bde4-42c9-802a-9eec951588b9"/>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Carey</dc:creator>
  <cp:lastModifiedBy>Sally Llewellyn</cp:lastModifiedBy>
  <cp:revision>2</cp:revision>
  <dcterms:created xsi:type="dcterms:W3CDTF">2015-06-10T21:35:00Z</dcterms:created>
  <dcterms:modified xsi:type="dcterms:W3CDTF">2015-06-10T21:35:00Z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0x010100AAAAAAAAAAAAAAAAAAAAAAAAAAAAAA0200647F2D0471C24F40991E8C871D30581B</vt:lpwstr>
  </property>
  <property fmtid="{D5CDD505-2E9C-101B-9397-08002B2CF9AE}" pid="3" name="_ModerationStatus">
    <vt:lpwstr>0</vt:lpwstr>
  </property>
</Properties>
</file>